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7ADA7" w14:textId="1DA8014B" w:rsidR="00315F6B" w:rsidRPr="00315F6B" w:rsidRDefault="00532269" w:rsidP="00315F6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Mail Count Form</w:t>
      </w:r>
    </w:p>
    <w:p w14:paraId="4F44AB3A" w14:textId="77777777" w:rsidR="00315F6B" w:rsidRDefault="00315F6B"/>
    <w:p w14:paraId="52A7DFD4" w14:textId="3CA1CD82" w:rsidR="007716CF" w:rsidRDefault="00315F6B">
      <w:r>
        <w:t>PLEASE FILL OUT THE DETAILS AND TABLE BELOW WITH THE ITEMS YOU WISH TO BE PROCESSED AS OUTGOING MAIL: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15F6B" w14:paraId="6FD2C67F" w14:textId="77777777" w:rsidTr="00315F6B">
        <w:tc>
          <w:tcPr>
            <w:tcW w:w="4508" w:type="dxa"/>
          </w:tcPr>
          <w:p w14:paraId="605E21EC" w14:textId="7E24894F" w:rsidR="00315F6B" w:rsidRPr="000946FE" w:rsidRDefault="00315F6B">
            <w:pPr>
              <w:rPr>
                <w:b/>
                <w:bCs/>
              </w:rPr>
            </w:pPr>
            <w:r w:rsidRPr="000946FE">
              <w:rPr>
                <w:b/>
                <w:bCs/>
              </w:rPr>
              <w:t>Department</w:t>
            </w:r>
          </w:p>
        </w:tc>
        <w:tc>
          <w:tcPr>
            <w:tcW w:w="4508" w:type="dxa"/>
          </w:tcPr>
          <w:p w14:paraId="16485432" w14:textId="77777777" w:rsidR="00315F6B" w:rsidRDefault="00315F6B"/>
        </w:tc>
      </w:tr>
      <w:tr w:rsidR="00F106A4" w14:paraId="76EF2BD4" w14:textId="77777777" w:rsidTr="00315F6B">
        <w:tc>
          <w:tcPr>
            <w:tcW w:w="4508" w:type="dxa"/>
          </w:tcPr>
          <w:p w14:paraId="0F6E5AF1" w14:textId="6412DF60" w:rsidR="00F106A4" w:rsidRPr="000946FE" w:rsidRDefault="00F106A4">
            <w:pPr>
              <w:rPr>
                <w:b/>
                <w:bCs/>
              </w:rPr>
            </w:pPr>
            <w:r>
              <w:rPr>
                <w:b/>
                <w:bCs/>
              </w:rPr>
              <w:t>Site</w:t>
            </w:r>
          </w:p>
        </w:tc>
        <w:tc>
          <w:tcPr>
            <w:tcW w:w="4508" w:type="dxa"/>
          </w:tcPr>
          <w:p w14:paraId="17A38342" w14:textId="77777777" w:rsidR="00F106A4" w:rsidRDefault="00F106A4"/>
        </w:tc>
      </w:tr>
      <w:tr w:rsidR="00315F6B" w14:paraId="6F74454B" w14:textId="77777777" w:rsidTr="00315F6B">
        <w:tc>
          <w:tcPr>
            <w:tcW w:w="4508" w:type="dxa"/>
          </w:tcPr>
          <w:p w14:paraId="0415E928" w14:textId="532EA208" w:rsidR="00315F6B" w:rsidRPr="000946FE" w:rsidRDefault="00315F6B">
            <w:pPr>
              <w:rPr>
                <w:b/>
                <w:bCs/>
              </w:rPr>
            </w:pPr>
            <w:r w:rsidRPr="000946FE">
              <w:rPr>
                <w:b/>
                <w:bCs/>
              </w:rPr>
              <w:t>Cost C</w:t>
            </w:r>
            <w:r w:rsidR="004F129B">
              <w:rPr>
                <w:b/>
                <w:bCs/>
              </w:rPr>
              <w:t>entre</w:t>
            </w:r>
          </w:p>
        </w:tc>
        <w:tc>
          <w:tcPr>
            <w:tcW w:w="4508" w:type="dxa"/>
          </w:tcPr>
          <w:p w14:paraId="579E501D" w14:textId="77777777" w:rsidR="00315F6B" w:rsidRDefault="00315F6B"/>
        </w:tc>
      </w:tr>
      <w:tr w:rsidR="005F6A8D" w14:paraId="7BB5EB66" w14:textId="77777777" w:rsidTr="00315F6B">
        <w:tc>
          <w:tcPr>
            <w:tcW w:w="4508" w:type="dxa"/>
          </w:tcPr>
          <w:p w14:paraId="7AD10349" w14:textId="42CCF6A1" w:rsidR="005F6A8D" w:rsidRPr="000946FE" w:rsidRDefault="005F6A8D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4508" w:type="dxa"/>
          </w:tcPr>
          <w:p w14:paraId="3F780DCB" w14:textId="77777777" w:rsidR="005F6A8D" w:rsidRDefault="005F6A8D"/>
        </w:tc>
      </w:tr>
    </w:tbl>
    <w:p w14:paraId="4B7667C7" w14:textId="295E6881" w:rsidR="00C3211F" w:rsidRDefault="00C3211F">
      <w:pPr>
        <w:rPr>
          <w:u w:val="single"/>
        </w:rPr>
      </w:pPr>
    </w:p>
    <w:p w14:paraId="076DDD26" w14:textId="3FE59689" w:rsidR="00C3211F" w:rsidRPr="00C3211F" w:rsidRDefault="00C3211F">
      <w:pPr>
        <w:rPr>
          <w:b/>
          <w:bCs/>
          <w:u w:val="single"/>
        </w:rPr>
      </w:pPr>
      <w:r w:rsidRPr="00C3211F">
        <w:rPr>
          <w:b/>
          <w:bCs/>
          <w:u w:val="single"/>
        </w:rPr>
        <w:t>Service Use Only</w:t>
      </w:r>
    </w:p>
    <w:tbl>
      <w:tblPr>
        <w:tblStyle w:val="TableGrid"/>
        <w:tblW w:w="9492" w:type="dxa"/>
        <w:tblInd w:w="-5" w:type="dxa"/>
        <w:tblLook w:val="04A0" w:firstRow="1" w:lastRow="0" w:firstColumn="1" w:lastColumn="0" w:noHBand="0" w:noVBand="1"/>
      </w:tblPr>
      <w:tblGrid>
        <w:gridCol w:w="4216"/>
        <w:gridCol w:w="2638"/>
        <w:gridCol w:w="2638"/>
      </w:tblGrid>
      <w:tr w:rsidR="003F0AAD" w14:paraId="7980C4F8" w14:textId="2283A585" w:rsidTr="003F0AAD">
        <w:trPr>
          <w:trHeight w:val="256"/>
        </w:trPr>
        <w:tc>
          <w:tcPr>
            <w:tcW w:w="4216" w:type="dxa"/>
          </w:tcPr>
          <w:p w14:paraId="35607BBC" w14:textId="532863A8" w:rsidR="003F0AAD" w:rsidRPr="00D2234F" w:rsidRDefault="003F0AAD">
            <w:pPr>
              <w:rPr>
                <w:b/>
                <w:bCs/>
                <w:highlight w:val="yellow"/>
              </w:rPr>
            </w:pPr>
            <w:r w:rsidRPr="0025625D">
              <w:rPr>
                <w:b/>
                <w:bCs/>
              </w:rPr>
              <w:t>Product Description</w:t>
            </w:r>
          </w:p>
        </w:tc>
        <w:tc>
          <w:tcPr>
            <w:tcW w:w="2638" w:type="dxa"/>
          </w:tcPr>
          <w:p w14:paraId="5177BC54" w14:textId="32088578" w:rsidR="003F0AAD" w:rsidRPr="00E95F01" w:rsidRDefault="003F0AAD">
            <w:pPr>
              <w:rPr>
                <w:b/>
                <w:bCs/>
              </w:rPr>
            </w:pPr>
            <w:r w:rsidRPr="00E95F01">
              <w:rPr>
                <w:b/>
                <w:bCs/>
              </w:rPr>
              <w:t>Quantity</w:t>
            </w:r>
          </w:p>
        </w:tc>
        <w:tc>
          <w:tcPr>
            <w:tcW w:w="2638" w:type="dxa"/>
          </w:tcPr>
          <w:p w14:paraId="2F71AE98" w14:textId="528A362E" w:rsidR="003F0AAD" w:rsidRPr="00E95F01" w:rsidRDefault="003F0AA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Logistics Use </w:t>
            </w:r>
          </w:p>
        </w:tc>
      </w:tr>
      <w:tr w:rsidR="003F0AAD" w14:paraId="4723E891" w14:textId="3743B770" w:rsidTr="003F0AAD">
        <w:trPr>
          <w:trHeight w:val="512"/>
        </w:trPr>
        <w:tc>
          <w:tcPr>
            <w:tcW w:w="4216" w:type="dxa"/>
          </w:tcPr>
          <w:p w14:paraId="5C1151DB" w14:textId="3407DE28" w:rsidR="003F0AAD" w:rsidRPr="00D2234F" w:rsidRDefault="003F0AAD">
            <w:pPr>
              <w:rPr>
                <w:highlight w:val="yellow"/>
              </w:rPr>
            </w:pPr>
            <w:r w:rsidRPr="003D7DFC">
              <w:rPr>
                <w:color w:val="FF0000"/>
              </w:rPr>
              <w:t xml:space="preserve">Letter </w:t>
            </w:r>
            <w:r w:rsidR="00F91858" w:rsidRPr="003D7DFC">
              <w:rPr>
                <w:color w:val="FF0000"/>
              </w:rPr>
              <w:t>– 2</w:t>
            </w:r>
            <w:r w:rsidR="00F91858" w:rsidRPr="003D7DFC">
              <w:rPr>
                <w:color w:val="FF0000"/>
                <w:vertAlign w:val="superscript"/>
              </w:rPr>
              <w:t>nd</w:t>
            </w:r>
            <w:r w:rsidR="00F91858" w:rsidRPr="003D7DFC">
              <w:rPr>
                <w:color w:val="FF0000"/>
              </w:rPr>
              <w:t xml:space="preserve"> class </w:t>
            </w:r>
          </w:p>
        </w:tc>
        <w:tc>
          <w:tcPr>
            <w:tcW w:w="2638" w:type="dxa"/>
          </w:tcPr>
          <w:p w14:paraId="1F7E30D4" w14:textId="77777777" w:rsidR="003F0AAD" w:rsidRDefault="003F0AAD"/>
        </w:tc>
        <w:tc>
          <w:tcPr>
            <w:tcW w:w="2638" w:type="dxa"/>
            <w:shd w:val="clear" w:color="auto" w:fill="7F7F7F" w:themeFill="text1" w:themeFillTint="80"/>
          </w:tcPr>
          <w:p w14:paraId="3BE122B2" w14:textId="77777777" w:rsidR="003F0AAD" w:rsidRPr="003F0AAD" w:rsidRDefault="003F0AAD">
            <w:pPr>
              <w:rPr>
                <w:highlight w:val="lightGray"/>
              </w:rPr>
            </w:pPr>
          </w:p>
        </w:tc>
      </w:tr>
      <w:tr w:rsidR="003F0AAD" w14:paraId="52A98643" w14:textId="46FCECCB" w:rsidTr="003F0AAD">
        <w:trPr>
          <w:trHeight w:val="246"/>
        </w:trPr>
        <w:tc>
          <w:tcPr>
            <w:tcW w:w="4216" w:type="dxa"/>
          </w:tcPr>
          <w:p w14:paraId="479DDB51" w14:textId="2767B37F" w:rsidR="003F0AAD" w:rsidRDefault="003F0AAD">
            <w:r>
              <w:t>Large Letter</w:t>
            </w:r>
          </w:p>
        </w:tc>
        <w:tc>
          <w:tcPr>
            <w:tcW w:w="2638" w:type="dxa"/>
          </w:tcPr>
          <w:p w14:paraId="0DF387B3" w14:textId="77777777" w:rsidR="003F0AAD" w:rsidRDefault="003F0AAD"/>
        </w:tc>
        <w:tc>
          <w:tcPr>
            <w:tcW w:w="2638" w:type="dxa"/>
            <w:shd w:val="clear" w:color="auto" w:fill="7F7F7F" w:themeFill="text1" w:themeFillTint="80"/>
          </w:tcPr>
          <w:p w14:paraId="7014F153" w14:textId="77777777" w:rsidR="003F0AAD" w:rsidRPr="003F0AAD" w:rsidRDefault="003F0AAD">
            <w:pPr>
              <w:rPr>
                <w:highlight w:val="lightGray"/>
              </w:rPr>
            </w:pPr>
          </w:p>
        </w:tc>
      </w:tr>
      <w:tr w:rsidR="003F0AAD" w14:paraId="77C5DCB4" w14:textId="6E7AE53A" w:rsidTr="003F0AAD">
        <w:trPr>
          <w:trHeight w:val="256"/>
        </w:trPr>
        <w:tc>
          <w:tcPr>
            <w:tcW w:w="4216" w:type="dxa"/>
          </w:tcPr>
          <w:p w14:paraId="4C90A6EF" w14:textId="14CD5990" w:rsidR="003F0AAD" w:rsidRDefault="003F0AAD">
            <w:r>
              <w:t>Small Parcel</w:t>
            </w:r>
          </w:p>
        </w:tc>
        <w:tc>
          <w:tcPr>
            <w:tcW w:w="2638" w:type="dxa"/>
          </w:tcPr>
          <w:p w14:paraId="6460FC8F" w14:textId="77777777" w:rsidR="003F0AAD" w:rsidRDefault="003F0AAD"/>
        </w:tc>
        <w:tc>
          <w:tcPr>
            <w:tcW w:w="2638" w:type="dxa"/>
            <w:shd w:val="clear" w:color="auto" w:fill="7F7F7F" w:themeFill="text1" w:themeFillTint="80"/>
          </w:tcPr>
          <w:p w14:paraId="7BB8C772" w14:textId="77777777" w:rsidR="003F0AAD" w:rsidRPr="003F0AAD" w:rsidRDefault="003F0AAD">
            <w:pPr>
              <w:rPr>
                <w:highlight w:val="lightGray"/>
              </w:rPr>
            </w:pPr>
          </w:p>
        </w:tc>
      </w:tr>
      <w:tr w:rsidR="003F0AAD" w14:paraId="4A7A569F" w14:textId="7AC85779" w:rsidTr="003F0AAD">
        <w:trPr>
          <w:trHeight w:val="256"/>
        </w:trPr>
        <w:tc>
          <w:tcPr>
            <w:tcW w:w="4216" w:type="dxa"/>
          </w:tcPr>
          <w:p w14:paraId="7CB0CEA9" w14:textId="23C7A52D" w:rsidR="003F0AAD" w:rsidRDefault="003F0AAD">
            <w:r>
              <w:t>Medium Parcel</w:t>
            </w:r>
          </w:p>
        </w:tc>
        <w:tc>
          <w:tcPr>
            <w:tcW w:w="2638" w:type="dxa"/>
          </w:tcPr>
          <w:p w14:paraId="25F5318B" w14:textId="77777777" w:rsidR="003F0AAD" w:rsidRDefault="003F0AAD"/>
        </w:tc>
        <w:tc>
          <w:tcPr>
            <w:tcW w:w="2638" w:type="dxa"/>
            <w:shd w:val="clear" w:color="auto" w:fill="7F7F7F" w:themeFill="text1" w:themeFillTint="80"/>
          </w:tcPr>
          <w:p w14:paraId="72D0AEEC" w14:textId="77777777" w:rsidR="003F0AAD" w:rsidRPr="003F0AAD" w:rsidRDefault="003F0AAD">
            <w:pPr>
              <w:rPr>
                <w:highlight w:val="lightGray"/>
              </w:rPr>
            </w:pPr>
          </w:p>
        </w:tc>
      </w:tr>
      <w:tr w:rsidR="003F0AAD" w14:paraId="5ABD50EC" w14:textId="4AD37836" w:rsidTr="003F0AAD">
        <w:trPr>
          <w:trHeight w:val="1025"/>
        </w:trPr>
        <w:tc>
          <w:tcPr>
            <w:tcW w:w="4216" w:type="dxa"/>
          </w:tcPr>
          <w:p w14:paraId="5259E348" w14:textId="14DB0487" w:rsidR="003F0AAD" w:rsidRDefault="003F0AAD">
            <w:r>
              <w:t xml:space="preserve">Special Requirements </w:t>
            </w:r>
            <w:r w:rsidR="00671FC4">
              <w:t>(</w:t>
            </w:r>
            <w:r w:rsidRPr="00C3211F">
              <w:t>special delivery, recorded, guaranteed delivery</w:t>
            </w:r>
            <w:r>
              <w:t xml:space="preserve"> etc</w:t>
            </w:r>
            <w:r w:rsidRPr="00C3211F">
              <w:t>)</w:t>
            </w:r>
          </w:p>
        </w:tc>
        <w:tc>
          <w:tcPr>
            <w:tcW w:w="2638" w:type="dxa"/>
          </w:tcPr>
          <w:p w14:paraId="5D7132F9" w14:textId="77777777" w:rsidR="003F0AAD" w:rsidRDefault="003F0AAD"/>
        </w:tc>
        <w:tc>
          <w:tcPr>
            <w:tcW w:w="2638" w:type="dxa"/>
            <w:shd w:val="clear" w:color="auto" w:fill="7F7F7F" w:themeFill="text1" w:themeFillTint="80"/>
          </w:tcPr>
          <w:p w14:paraId="2DB79FC9" w14:textId="47FD66E6" w:rsidR="003F0AAD" w:rsidRPr="003F0AAD" w:rsidRDefault="003F0AAD">
            <w:pPr>
              <w:rPr>
                <w:highlight w:val="lightGray"/>
              </w:rPr>
            </w:pPr>
          </w:p>
        </w:tc>
      </w:tr>
    </w:tbl>
    <w:p w14:paraId="62ECED14" w14:textId="359A45FF" w:rsidR="00C3211F" w:rsidRDefault="003F0AAD" w:rsidP="00C3211F">
      <w:r>
        <w:rPr>
          <w:b/>
          <w:bCs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3B3CC249" wp14:editId="51DE951F">
            <wp:simplePos x="0" y="0"/>
            <wp:positionH relativeFrom="margin">
              <wp:align>left</wp:align>
            </wp:positionH>
            <wp:positionV relativeFrom="paragraph">
              <wp:posOffset>273050</wp:posOffset>
            </wp:positionV>
            <wp:extent cx="1225550" cy="2190750"/>
            <wp:effectExtent l="0" t="0" r="0" b="0"/>
            <wp:wrapSquare wrapText="bothSides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14F063C" w14:textId="77777777" w:rsidR="003F0AAD" w:rsidRDefault="003F0AAD" w:rsidP="00C3211F">
      <w:r>
        <w:rPr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6FF22440" wp14:editId="1939EFF7">
            <wp:simplePos x="0" y="0"/>
            <wp:positionH relativeFrom="column">
              <wp:posOffset>1466850</wp:posOffset>
            </wp:positionH>
            <wp:positionV relativeFrom="paragraph">
              <wp:posOffset>25400</wp:posOffset>
            </wp:positionV>
            <wp:extent cx="1320800" cy="2197100"/>
            <wp:effectExtent l="0" t="0" r="0" b="0"/>
            <wp:wrapSquare wrapText="bothSides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211F">
        <w:t xml:space="preserve">Department Sign Off (PRINT):    </w:t>
      </w:r>
    </w:p>
    <w:p w14:paraId="364FFB06" w14:textId="0B18CBCC" w:rsidR="00C3211F" w:rsidRDefault="00C3211F" w:rsidP="00C3211F">
      <w:r>
        <w:t xml:space="preserve">  ……………………………………………………</w:t>
      </w:r>
    </w:p>
    <w:p w14:paraId="5738FE3E" w14:textId="77777777" w:rsidR="003F0AAD" w:rsidRDefault="00C3211F" w:rsidP="00C3211F">
      <w:r>
        <w:t xml:space="preserve">Department Sign Off (SIGNATURE):      </w:t>
      </w:r>
    </w:p>
    <w:p w14:paraId="355DD817" w14:textId="5FAEFD51" w:rsidR="00C3211F" w:rsidRDefault="00C3211F" w:rsidP="00C3211F">
      <w:r>
        <w:t>……………………………………………………</w:t>
      </w:r>
    </w:p>
    <w:p w14:paraId="2FC4CC62" w14:textId="77777777" w:rsidR="00C3211F" w:rsidRDefault="00C3211F"/>
    <w:p w14:paraId="33732203" w14:textId="77777777" w:rsidR="00741879" w:rsidRDefault="00DA78B2">
      <w:r>
        <w:t xml:space="preserve">Porter Sign Off:        </w:t>
      </w:r>
    </w:p>
    <w:p w14:paraId="784846B8" w14:textId="44ECB228" w:rsidR="00315F6B" w:rsidRDefault="00DA78B2">
      <w:r>
        <w:t>…………………………………………………</w:t>
      </w:r>
    </w:p>
    <w:p w14:paraId="78DF92A7" w14:textId="1948D559" w:rsidR="00BF502A" w:rsidRDefault="00BF502A"/>
    <w:p w14:paraId="15E96701" w14:textId="77777777" w:rsidR="00E200E8" w:rsidRDefault="00E200E8" w:rsidP="00BF502A">
      <w:pPr>
        <w:jc w:val="center"/>
        <w:rPr>
          <w:sz w:val="28"/>
          <w:szCs w:val="28"/>
          <w:highlight w:val="yellow"/>
        </w:rPr>
      </w:pPr>
    </w:p>
    <w:p w14:paraId="00923436" w14:textId="567BD10A" w:rsidR="00BF502A" w:rsidRPr="00913780" w:rsidRDefault="00BF502A" w:rsidP="00BF502A">
      <w:pPr>
        <w:jc w:val="center"/>
        <w:rPr>
          <w:sz w:val="28"/>
          <w:szCs w:val="28"/>
        </w:rPr>
      </w:pPr>
    </w:p>
    <w:sectPr w:rsidR="00BF502A" w:rsidRPr="0091378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2185A" w14:textId="77777777" w:rsidR="000946FE" w:rsidRDefault="000946FE" w:rsidP="000946FE">
      <w:pPr>
        <w:spacing w:after="0" w:line="240" w:lineRule="auto"/>
      </w:pPr>
      <w:r>
        <w:separator/>
      </w:r>
    </w:p>
  </w:endnote>
  <w:endnote w:type="continuationSeparator" w:id="0">
    <w:p w14:paraId="2CECCF81" w14:textId="77777777" w:rsidR="000946FE" w:rsidRDefault="000946FE" w:rsidP="0009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91377" w14:textId="77777777" w:rsidR="000946FE" w:rsidRDefault="000946FE" w:rsidP="000946FE">
      <w:pPr>
        <w:spacing w:after="0" w:line="240" w:lineRule="auto"/>
      </w:pPr>
      <w:r>
        <w:separator/>
      </w:r>
    </w:p>
  </w:footnote>
  <w:footnote w:type="continuationSeparator" w:id="0">
    <w:p w14:paraId="0776196E" w14:textId="77777777" w:rsidR="000946FE" w:rsidRDefault="000946FE" w:rsidP="0009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3177C" w14:textId="680C4766" w:rsidR="000946FE" w:rsidRDefault="000946F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1C14A2" wp14:editId="57B1EF48">
          <wp:simplePos x="0" y="0"/>
          <wp:positionH relativeFrom="column">
            <wp:posOffset>-742950</wp:posOffset>
          </wp:positionH>
          <wp:positionV relativeFrom="paragraph">
            <wp:posOffset>-375285</wp:posOffset>
          </wp:positionV>
          <wp:extent cx="1174750" cy="838200"/>
          <wp:effectExtent l="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6CF"/>
    <w:rsid w:val="000946FE"/>
    <w:rsid w:val="0025625D"/>
    <w:rsid w:val="00315F6B"/>
    <w:rsid w:val="003D7DFC"/>
    <w:rsid w:val="003F0AAD"/>
    <w:rsid w:val="004F129B"/>
    <w:rsid w:val="00532269"/>
    <w:rsid w:val="005F6A8D"/>
    <w:rsid w:val="00671FC4"/>
    <w:rsid w:val="006865B6"/>
    <w:rsid w:val="00741879"/>
    <w:rsid w:val="007716CF"/>
    <w:rsid w:val="00913780"/>
    <w:rsid w:val="009E69FF"/>
    <w:rsid w:val="00B03B9B"/>
    <w:rsid w:val="00BF502A"/>
    <w:rsid w:val="00C3211F"/>
    <w:rsid w:val="00D2234F"/>
    <w:rsid w:val="00D76F2A"/>
    <w:rsid w:val="00DA78B2"/>
    <w:rsid w:val="00DE050F"/>
    <w:rsid w:val="00E200E8"/>
    <w:rsid w:val="00E95F01"/>
    <w:rsid w:val="00F106A4"/>
    <w:rsid w:val="00F9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ADEFE"/>
  <w15:chartTrackingRefBased/>
  <w15:docId w15:val="{68F86368-7C56-42F3-862C-14DE2A2C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5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6FE"/>
  </w:style>
  <w:style w:type="paragraph" w:styleId="Footer">
    <w:name w:val="footer"/>
    <w:basedOn w:val="Normal"/>
    <w:link w:val="FooterChar"/>
    <w:uiPriority w:val="99"/>
    <w:unhideWhenUsed/>
    <w:rsid w:val="0009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0350C1EEEA347B6E6E7B35C9B464B" ma:contentTypeVersion="12" ma:contentTypeDescription="Create a new document." ma:contentTypeScope="" ma:versionID="e3a7c5f4b622c4b0c224920da736a9a6">
  <xsd:schema xmlns:xsd="http://www.w3.org/2001/XMLSchema" xmlns:xs="http://www.w3.org/2001/XMLSchema" xmlns:p="http://schemas.microsoft.com/office/2006/metadata/properties" xmlns:ns2="f6c29f53-81bf-4026-a7b1-08cdc5d8dcfc" xmlns:ns3="97c6ce5b-a9e5-4aec-a3cd-6018d305bc82" xmlns:ns4="http://schemas.microsoft.com/sharepoint/v4" targetNamespace="http://schemas.microsoft.com/office/2006/metadata/properties" ma:root="true" ma:fieldsID="0d00c7d18d080062d9915f454fc03a7c" ns2:_="" ns3:_="" ns4:_="">
    <xsd:import namespace="f6c29f53-81bf-4026-a7b1-08cdc5d8dcfc"/>
    <xsd:import namespace="97c6ce5b-a9e5-4aec-a3cd-6018d305bc8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view_x0020_Date" minOccurs="0"/>
                <xsd:element ref="ns2:a3891cf789b9439ca4cb54ac29870ccd" minOccurs="0"/>
                <xsd:element ref="ns3:TaxCatchAll" minOccurs="0"/>
                <xsd:element ref="ns2:g44543c373234c5890ddca0d162f654b" minOccurs="0"/>
                <xsd:element ref="ns3:TaxKeywordTaxHTField" minOccurs="0"/>
                <xsd:element ref="ns2:version_x0020_number" minOccurs="0"/>
                <xsd:element ref="ns4:IconOverlay" minOccurs="0"/>
                <xsd:element ref="ns2:Group" minOccurs="0"/>
                <xsd:element ref="ns2:Point_x0020_of_x0020_contact_x0020__x0028_author_x002c__x0020_if_x0020_possible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29f53-81bf-4026-a7b1-08cdc5d8dcfc" elementFormDefault="qualified">
    <xsd:import namespace="http://schemas.microsoft.com/office/2006/documentManagement/types"/>
    <xsd:import namespace="http://schemas.microsoft.com/office/infopath/2007/PartnerControls"/>
    <xsd:element name="Review_x0020_Date" ma:index="8" nillable="true" ma:displayName="Review Date" ma:format="DateOnly" ma:internalName="Review_x0020_Date">
      <xsd:simpleType>
        <xsd:restriction base="dms:DateTime"/>
      </xsd:simpleType>
    </xsd:element>
    <xsd:element name="a3891cf789b9439ca4cb54ac29870ccd" ma:index="10" nillable="true" ma:taxonomy="true" ma:internalName="a3891cf789b9439ca4cb54ac29870ccd" ma:taxonomyFieldName="Policy" ma:displayName="Policy" ma:default="" ma:fieldId="{a3891cf7-89b9-439c-a4cb-54ac29870ccd}" ma:taxonomyMulti="true" ma:sspId="a5f712bd-a0dc-444e-b880-d764e81d4b07" ma:termSetId="88789ea9-724e-45f7-a1b6-e8a9c9b1d4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4543c373234c5890ddca0d162f654b" ma:index="13" nillable="true" ma:taxonomy="true" ma:internalName="g44543c373234c5890ddca0d162f654b" ma:taxonomyFieldName="Department" ma:displayName="Department" ma:default="" ma:fieldId="{044543c3-7323-4c58-90dd-ca0d162f654b}" ma:taxonomyMulti="true" ma:sspId="a5f712bd-a0dc-444e-b880-d764e81d4b07" ma:termSetId="dcab76cf-f51d-4dc2-9364-60c018f492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_x0020_number" ma:index="16" nillable="true" ma:displayName="Version Number" ma:decimals="1" ma:internalName="version_x0020_number" ma:percentage="FALSE">
      <xsd:simpleType>
        <xsd:restriction base="dms:Number"/>
      </xsd:simpleType>
    </xsd:element>
    <xsd:element name="Group" ma:index="18" nillable="true" ma:displayName="Group" ma:internalName="Group">
      <xsd:simpleType>
        <xsd:restriction base="dms:Text">
          <xsd:maxLength value="255"/>
        </xsd:restriction>
      </xsd:simpleType>
    </xsd:element>
    <xsd:element name="Point_x0020_of_x0020_contact_x0020__x0028_author_x002c__x0020_if_x0020_possible_x0029_" ma:index="19" nillable="true" ma:displayName="Point of contact (author, if possible)" ma:internalName="Point_x0020_of_x0020_contact_x0020__x0028_author_x002c__x0020_if_x0020_possible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6ce5b-a9e5-4aec-a3cd-6018d305bc8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4e7cfe58-b977-4969-8be9-3bbe62779343}" ma:internalName="TaxCatchAll" ma:showField="CatchAllData" ma:web="97c6ce5b-a9e5-4aec-a3cd-6018d305bc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5" nillable="true" ma:taxonomy="true" ma:internalName="TaxKeywordTaxHTField" ma:taxonomyFieldName="TaxKeyword" ma:displayName="Keywords" ma:fieldId="{23f27201-bee3-471e-b2e7-b64fd8b7ca38}" ma:taxonomyMulti="true" ma:sspId="a5f712bd-a0dc-444e-b880-d764e81d4b0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f6c29f53-81bf-4026-a7b1-08cdc5d8dcfc">2026-03-07T00:00:00+00:00</Review_x0020_Date>
    <a3891cf789b9439ca4cb54ac29870ccd xmlns="f6c29f53-81bf-4026-a7b1-08cdc5d8dcf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Postal</TermName>
          <TermId xmlns="http://schemas.microsoft.com/office/infopath/2007/PartnerControls">2c436544-f85a-4f4d-ad0b-afecca7e9d0b</TermId>
        </TermInfo>
      </Terms>
    </a3891cf789b9439ca4cb54ac29870ccd>
    <TaxCatchAll xmlns="97c6ce5b-a9e5-4aec-a3cd-6018d305bc82">
      <Value>518</Value>
      <Value>1644</Value>
      <Value>1779</Value>
      <Value>4192</Value>
      <Value>4701</Value>
      <Value>4700</Value>
      <Value>4703</Value>
      <Value>4191</Value>
      <Value>801</Value>
      <Value>4702</Value>
    </TaxCatchAll>
    <Point_x0020_of_x0020_contact_x0020__x0028_author_x002c__x0020_if_x0020_possible_x0029_ xmlns="f6c29f53-81bf-4026-a7b1-08cdc5d8dcfc">Chris Suttie </Point_x0020_of_x0020_contact_x0020__x0028_author_x002c__x0020_if_x0020_possible_x0029_>
    <IconOverlay xmlns="http://schemas.microsoft.com/sharepoint/v4" xsi:nil="true"/>
    <version_x0020_number xmlns="f6c29f53-81bf-4026-a7b1-08cdc5d8dcfc">1</version_x0020_number>
    <g44543c373234c5890ddca0d162f654b xmlns="f6c29f53-81bf-4026-a7b1-08cdc5d8dcfc">
      <Terms xmlns="http://schemas.microsoft.com/office/infopath/2007/PartnerControls"/>
    </g44543c373234c5890ddca0d162f654b>
    <Group xmlns="f6c29f53-81bf-4026-a7b1-08cdc5d8dcfc" xsi:nil="true"/>
    <TaxKeywordTaxHTField xmlns="97c6ce5b-a9e5-4aec-a3cd-6018d305bc8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postal</TermName>
          <TermId xmlns="http://schemas.microsoft.com/office/infopath/2007/PartnerControls">2c436544-f85a-4f4d-ad0b-afecca7e9d0b</TermId>
        </TermInfo>
        <TermInfo xmlns="http://schemas.microsoft.com/office/infopath/2007/PartnerControls">
          <TermName xmlns="http://schemas.microsoft.com/office/infopath/2007/PartnerControls">letter</TermName>
          <TermId xmlns="http://schemas.microsoft.com/office/infopath/2007/PartnerControls">e5e05a67-5e30-4906-82a5-5123541f2d75</TermId>
        </TermInfo>
        <TermInfo xmlns="http://schemas.microsoft.com/office/infopath/2007/PartnerControls">
          <TermName xmlns="http://schemas.microsoft.com/office/infopath/2007/PartnerControls">parcel</TermName>
          <TermId xmlns="http://schemas.microsoft.com/office/infopath/2007/PartnerControls">2ff0b4f3-393f-4c8b-a4f9-1f276c160747</TermId>
        </TermInfo>
        <TermInfo xmlns="http://schemas.microsoft.com/office/infopath/2007/PartnerControls">
          <TermName xmlns="http://schemas.microsoft.com/office/infopath/2007/PartnerControls">special delivery</TermName>
          <TermId xmlns="http://schemas.microsoft.com/office/infopath/2007/PartnerControls">29b871c6-1ee7-4abf-a785-8aa6bb6da7c2</TermId>
        </TermInfo>
        <TermInfo xmlns="http://schemas.microsoft.com/office/infopath/2007/PartnerControls">
          <TermName xmlns="http://schemas.microsoft.com/office/infopath/2007/PartnerControls">recorded delivery</TermName>
          <TermId xmlns="http://schemas.microsoft.com/office/infopath/2007/PartnerControls">a8090a6a-a3cf-408d-aebf-e6e4f2953690</TermId>
        </TermInfo>
        <TermInfo xmlns="http://schemas.microsoft.com/office/infopath/2007/PartnerControls">
          <TermName xmlns="http://schemas.microsoft.com/office/infopath/2007/PartnerControls">Post</TermName>
          <TermId xmlns="http://schemas.microsoft.com/office/infopath/2007/PartnerControls">af05087e-c2ec-4886-87c8-35b7483257f1</TermId>
        </TermInfo>
        <TermInfo xmlns="http://schemas.microsoft.com/office/infopath/2007/PartnerControls">
          <TermName xmlns="http://schemas.microsoft.com/office/infopath/2007/PartnerControls">mail</TermName>
          <TermId xmlns="http://schemas.microsoft.com/office/infopath/2007/PartnerControls">7e17e84f-0c30-4b9f-86b6-329abb40beaf</TermId>
        </TermInfo>
        <TermInfo xmlns="http://schemas.microsoft.com/office/infopath/2007/PartnerControls">
          <TermName xmlns="http://schemas.microsoft.com/office/infopath/2007/PartnerControls">packages</TermName>
          <TermId xmlns="http://schemas.microsoft.com/office/infopath/2007/PartnerControls">43afe043-f020-4691-b8fe-29d97dcac71e</TermId>
        </TermInfo>
        <TermInfo xmlns="http://schemas.microsoft.com/office/infopath/2007/PartnerControls">
          <TermName xmlns="http://schemas.microsoft.com/office/infopath/2007/PartnerControls">confidential</TermName>
          <TermId xmlns="http://schemas.microsoft.com/office/infopath/2007/PartnerControls">db7a38f9-7a81-49e8-990e-db6701a4be55</TermId>
        </TermInfo>
      </Terms>
    </TaxKeywordTaxHTField>
  </documentManagement>
</p:properties>
</file>

<file path=customXml/itemProps1.xml><?xml version="1.0" encoding="utf-8"?>
<ds:datastoreItem xmlns:ds="http://schemas.openxmlformats.org/officeDocument/2006/customXml" ds:itemID="{8B68EE35-B307-4EEE-B655-0014537BB61B}"/>
</file>

<file path=customXml/itemProps2.xml><?xml version="1.0" encoding="utf-8"?>
<ds:datastoreItem xmlns:ds="http://schemas.openxmlformats.org/officeDocument/2006/customXml" ds:itemID="{181874A7-0B15-4042-AC76-F1414A0EB263}"/>
</file>

<file path=customXml/itemProps3.xml><?xml version="1.0" encoding="utf-8"?>
<ds:datastoreItem xmlns:ds="http://schemas.openxmlformats.org/officeDocument/2006/customXml" ds:itemID="{4E40CEC8-1169-4315-A0F4-79012774E5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Mail Count Form</dc:title>
  <dc:subject/>
  <dc:creator>Suttie, Chris</dc:creator>
  <cp:keywords>Post; letter; mail; parcel; confidential; packages; special delivery; postal; recorded delivery</cp:keywords>
  <dc:description/>
  <cp:lastModifiedBy>Suttie, Chris</cp:lastModifiedBy>
  <cp:revision>24</cp:revision>
  <dcterms:created xsi:type="dcterms:W3CDTF">2022-09-09T08:26:00Z</dcterms:created>
  <dcterms:modified xsi:type="dcterms:W3CDTF">2023-02-01T15:31:00Z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0x0101003E20350C1EEEA347B6E6E7B35C9B464B</vt:lpwstr>
  </property>
  <property fmtid="{D5CDD505-2E9C-101B-9397-08002B2CF9AE}" pid="3" name="TaxKeyword">
    <vt:lpwstr>4700;#postal|2c436544-f85a-4f4d-ad0b-afecca7e9d0b;#4191;#letter|e5e05a67-5e30-4906-82a5-5123541f2d75;#4192;#parcel|2ff0b4f3-393f-4c8b-a4f9-1f276c160747;#4701;#special delivery|29b871c6-1ee7-4abf-a785-8aa6bb6da7c2;#4702;#recorded delivery|a8090a6a-a3cf-408d-aebf-e6e4f2953690;#801;#Post|af05087e-c2ec-4886-87c8-35b7483257f1;#1644;#mail|7e17e84f-0c30-4b9f-86b6-329abb40beaf;#4703;#packages|43afe043-f020-4691-b8fe-29d97dcac71e;#518;#confidential|db7a38f9-7a81-49e8-990e-db6701a4be55</vt:lpwstr>
  </property>
  <property fmtid="{D5CDD505-2E9C-101B-9397-08002B2CF9AE}" pid="4" name="Policy">
    <vt:lpwstr>1779;#Postal|2c436544-f85a-4f4d-ad0b-afecca7e9d0b</vt:lpwstr>
  </property>
  <property fmtid="{D5CDD505-2E9C-101B-9397-08002B2CF9AE}" pid="5" name="Department">
    <vt:lpwstr/>
  </property>
</Properties>
</file>